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8D" w:rsidRDefault="004C3A8D">
      <w:pPr>
        <w:spacing w:line="1" w:lineRule="exact"/>
      </w:pPr>
      <w:bookmarkStart w:id="0" w:name="_GoBack"/>
      <w:bookmarkEnd w:id="0"/>
    </w:p>
    <w:p w:rsidR="004C3A8D" w:rsidRDefault="00114EAA" w:rsidP="00114EAA">
      <w:pPr>
        <w:pStyle w:val="1"/>
        <w:shd w:val="clear" w:color="auto" w:fill="auto"/>
        <w:spacing w:after="500" w:line="276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843915" distL="1188720" distR="114300" simplePos="0" relativeHeight="125829380" behindDoc="0" locked="0" layoutInCell="1" allowOverlap="1" wp14:anchorId="613F237C" wp14:editId="4E414056">
                <wp:simplePos x="0" y="0"/>
                <wp:positionH relativeFrom="page">
                  <wp:posOffset>5872480</wp:posOffset>
                </wp:positionH>
                <wp:positionV relativeFrom="paragraph">
                  <wp:posOffset>669290</wp:posOffset>
                </wp:positionV>
                <wp:extent cx="1211580" cy="2444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3A8D" w:rsidRDefault="00EB78DB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УТВЕРЖДАЮ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62.4pt;margin-top:52.7pt;width:95.4pt;height:19.25pt;z-index:125829380;visibility:visible;mso-wrap-style:none;mso-wrap-distance-left:93.6pt;mso-wrap-distance-top:0;mso-wrap-distance-right:9pt;mso-wrap-distance-bottom:6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" filled="f" stroked="f">
                <v:textbox inset="0,0,0,0">
                  <w:txbxContent>
                    <w:p w:rsidR="004C3A8D" w:rsidRDefault="00EB78DB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УТВЕРЖДАЮ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B78DB">
        <w:t>Муниципальное казенное дошкольное образовательное учреждение</w:t>
      </w:r>
      <w:r w:rsidR="00EB78DB">
        <w:br/>
      </w:r>
      <w:r>
        <w:t xml:space="preserve">          </w:t>
      </w:r>
      <w:proofErr w:type="spellStart"/>
      <w:r>
        <w:t>Труслейский</w:t>
      </w:r>
      <w:proofErr w:type="spellEnd"/>
      <w:r>
        <w:t xml:space="preserve"> детский сад «Теремок»</w:t>
      </w:r>
    </w:p>
    <w:p w:rsidR="004C3A8D" w:rsidRDefault="00114EAA">
      <w:pPr>
        <w:pStyle w:val="1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203200" distB="635" distL="114300" distR="118745" simplePos="0" relativeHeight="125829382" behindDoc="0" locked="0" layoutInCell="1" allowOverlap="1" wp14:anchorId="2908FCD7" wp14:editId="58D893FA">
                <wp:simplePos x="0" y="0"/>
                <wp:positionH relativeFrom="page">
                  <wp:posOffset>4950460</wp:posOffset>
                </wp:positionH>
                <wp:positionV relativeFrom="paragraph">
                  <wp:posOffset>128905</wp:posOffset>
                </wp:positionV>
                <wp:extent cx="2281555" cy="8845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884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4EAA" w:rsidRDefault="00EB78DB">
                            <w:pPr>
                              <w:pStyle w:val="1"/>
                              <w:shd w:val="clear" w:color="auto" w:fill="auto"/>
                              <w:spacing w:after="40"/>
                              <w:ind w:firstLine="0"/>
                              <w:jc w:val="right"/>
                            </w:pPr>
                            <w:r>
                              <w:t xml:space="preserve">Заведующий МКДОУ </w:t>
                            </w:r>
                            <w:proofErr w:type="spellStart"/>
                            <w:r w:rsidR="00114EAA">
                              <w:t>Труслейский</w:t>
                            </w:r>
                            <w:proofErr w:type="spellEnd"/>
                            <w:r w:rsidR="00114EAA">
                              <w:t xml:space="preserve"> д/с </w:t>
                            </w:r>
                            <w:r>
                              <w:t>«</w:t>
                            </w:r>
                            <w:r w:rsidR="00114EAA">
                              <w:t>Теремок</w:t>
                            </w:r>
                            <w:r>
                              <w:t>»</w:t>
                            </w:r>
                          </w:p>
                          <w:p w:rsidR="004C3A8D" w:rsidRDefault="00114EAA">
                            <w:pPr>
                              <w:pStyle w:val="1"/>
                              <w:shd w:val="clear" w:color="auto" w:fill="auto"/>
                              <w:spacing w:after="40"/>
                              <w:ind w:firstLine="0"/>
                              <w:jc w:val="right"/>
                            </w:pPr>
                            <w:proofErr w:type="spellStart"/>
                            <w:r>
                              <w:t>О.Ю.Щекочихина</w:t>
                            </w:r>
                            <w:proofErr w:type="spellEnd"/>
                            <w:r w:rsidR="00EB78DB">
                              <w:t xml:space="preserve"> </w:t>
                            </w:r>
                          </w:p>
                          <w:p w:rsidR="00114EAA" w:rsidRDefault="00114EAA">
                            <w:pPr>
                              <w:pStyle w:val="1"/>
                              <w:shd w:val="clear" w:color="auto" w:fill="auto"/>
                              <w:spacing w:after="4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89.8pt;margin-top:10.15pt;width:179.65pt;height:69.65pt;z-index:125829382;visibility:visible;mso-wrap-style:square;mso-wrap-distance-left:9pt;mso-wrap-distance-top:16pt;mso-wrap-distance-right:9.3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" filled="f" stroked="f">
                <v:textbox inset="0,0,0,0">
                  <w:txbxContent>
                    <w:p w:rsidR="00114EAA" w:rsidRDefault="00EB78DB">
                      <w:pPr>
                        <w:pStyle w:val="1"/>
                        <w:shd w:val="clear" w:color="auto" w:fill="auto"/>
                        <w:spacing w:after="40"/>
                        <w:ind w:firstLine="0"/>
                        <w:jc w:val="right"/>
                      </w:pPr>
                      <w:r>
                        <w:t xml:space="preserve">Заведующий МКДОУ </w:t>
                      </w:r>
                      <w:proofErr w:type="spellStart"/>
                      <w:r w:rsidR="00114EAA">
                        <w:t>Труслейский</w:t>
                      </w:r>
                      <w:proofErr w:type="spellEnd"/>
                      <w:r w:rsidR="00114EAA">
                        <w:t xml:space="preserve"> д/с </w:t>
                      </w:r>
                      <w:r>
                        <w:t>«</w:t>
                      </w:r>
                      <w:r w:rsidR="00114EAA">
                        <w:t>Теремок</w:t>
                      </w:r>
                      <w:r>
                        <w:t>»</w:t>
                      </w:r>
                    </w:p>
                    <w:p w:rsidR="004C3A8D" w:rsidRDefault="00114EAA">
                      <w:pPr>
                        <w:pStyle w:val="1"/>
                        <w:shd w:val="clear" w:color="auto" w:fill="auto"/>
                        <w:spacing w:after="40"/>
                        <w:ind w:firstLine="0"/>
                        <w:jc w:val="right"/>
                      </w:pPr>
                      <w:proofErr w:type="spellStart"/>
                      <w:r>
                        <w:t>О.Ю.Щекочихина</w:t>
                      </w:r>
                      <w:proofErr w:type="spellEnd"/>
                      <w:r w:rsidR="00EB78DB">
                        <w:t xml:space="preserve"> </w:t>
                      </w:r>
                    </w:p>
                    <w:p w:rsidR="00114EAA" w:rsidRDefault="00114EAA">
                      <w:pPr>
                        <w:pStyle w:val="1"/>
                        <w:shd w:val="clear" w:color="auto" w:fill="auto"/>
                        <w:spacing w:after="4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B78DB">
        <w:t>ПРИНЯТО</w:t>
      </w:r>
    </w:p>
    <w:p w:rsidR="004C3A8D" w:rsidRDefault="00EB78DB">
      <w:pPr>
        <w:pStyle w:val="1"/>
        <w:shd w:val="clear" w:color="auto" w:fill="auto"/>
        <w:spacing w:after="320"/>
        <w:ind w:firstLine="0"/>
      </w:pPr>
      <w:r>
        <w:t>на Педагогическом Совете</w:t>
      </w:r>
    </w:p>
    <w:p w:rsidR="004C3A8D" w:rsidRDefault="00EB78DB">
      <w:pPr>
        <w:pStyle w:val="30"/>
        <w:shd w:val="clear" w:color="auto" w:fill="auto"/>
        <w:spacing w:after="1400" w:line="240" w:lineRule="auto"/>
        <w:ind w:left="0"/>
      </w:pPr>
      <w:r>
        <w:t xml:space="preserve">протокол от </w:t>
      </w:r>
      <w:r w:rsidRPr="00114EAA">
        <w:rPr>
          <w:color w:val="auto"/>
        </w:rPr>
        <w:t>«</w:t>
      </w:r>
      <w:r w:rsidR="00114EAA" w:rsidRPr="00114EAA">
        <w:rPr>
          <w:color w:val="auto"/>
          <w:u w:val="single"/>
        </w:rPr>
        <w:t>01</w:t>
      </w:r>
      <w:r w:rsidRPr="00114EAA">
        <w:rPr>
          <w:color w:val="auto"/>
        </w:rPr>
        <w:t xml:space="preserve"> » </w:t>
      </w:r>
      <w:r w:rsidR="00114EAA" w:rsidRPr="00114EAA">
        <w:rPr>
          <w:color w:val="auto"/>
          <w:u w:val="single"/>
        </w:rPr>
        <w:t>09</w:t>
      </w:r>
      <w:r w:rsidRPr="00114EAA">
        <w:rPr>
          <w:color w:val="auto"/>
        </w:rPr>
        <w:t xml:space="preserve"> 20 </w:t>
      </w:r>
      <w:r w:rsidR="00114EAA" w:rsidRPr="00114EAA">
        <w:rPr>
          <w:color w:val="auto"/>
          <w:u w:val="single"/>
        </w:rPr>
        <w:t>20</w:t>
      </w:r>
      <w:r w:rsidRPr="00114EAA">
        <w:rPr>
          <w:color w:val="auto"/>
        </w:rPr>
        <w:t xml:space="preserve"> </w:t>
      </w:r>
      <w:r>
        <w:t>г</w:t>
      </w:r>
    </w:p>
    <w:p w:rsidR="004C3A8D" w:rsidRDefault="00EB78DB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Положение о Совете профилактики</w:t>
      </w:r>
    </w:p>
    <w:p w:rsidR="004C3A8D" w:rsidRDefault="00EB78DB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</w:rPr>
        <w:t>муниципального казенного дошкольного образовательного</w:t>
      </w:r>
      <w:r>
        <w:rPr>
          <w:b/>
          <w:bCs/>
        </w:rPr>
        <w:br/>
        <w:t xml:space="preserve">учреждения </w:t>
      </w:r>
      <w:proofErr w:type="spellStart"/>
      <w:r w:rsidR="00114EAA">
        <w:rPr>
          <w:b/>
          <w:bCs/>
        </w:rPr>
        <w:t>Труслейский</w:t>
      </w:r>
      <w:proofErr w:type="spellEnd"/>
      <w:r w:rsidR="00114EAA">
        <w:rPr>
          <w:b/>
          <w:bCs/>
        </w:rPr>
        <w:t xml:space="preserve"> детский сад «Теремок»</w:t>
      </w:r>
    </w:p>
    <w:p w:rsidR="004C3A8D" w:rsidRDefault="00EB78D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2"/>
        </w:tabs>
      </w:pPr>
      <w:bookmarkStart w:id="1" w:name="bookmark0"/>
      <w:bookmarkStart w:id="2" w:name="bookmark1"/>
      <w:r>
        <w:t>Общие положения</w:t>
      </w:r>
      <w:bookmarkEnd w:id="1"/>
      <w:bookmarkEnd w:id="2"/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41"/>
        </w:tabs>
        <w:ind w:firstLine="780"/>
        <w:jc w:val="both"/>
      </w:pPr>
      <w:r>
        <w:t>Настоящее положение разработано в соответствии с Конвенцией ООН о правах ребенка. Конституцией Российской Федерации. Семейным кодексом Российской Федерации, Федеральными законами от 29.12.2012 № 273-ФЗ «Об образовании в Российской Федерации», от 24.06.1999 № 120- ФЗ «Об основах системы профилактики безнадзорности и правонарушений несовершеннолетних», от 24.07.1998 № 124-ФЗ «Об основных гарантиях прав ребенка в Российской Федерации, региональными, муниципальными нормативными правовыми актами по защите прав детей.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23"/>
        </w:tabs>
        <w:ind w:firstLine="660"/>
        <w:jc w:val="both"/>
      </w:pPr>
      <w:r>
        <w:t>Настоящее Положение является нормативно-правовой основой</w:t>
      </w:r>
    </w:p>
    <w:p w:rsidR="004C3A8D" w:rsidRDefault="00EB78DB" w:rsidP="00114EAA">
      <w:pPr>
        <w:pStyle w:val="1"/>
        <w:shd w:val="clear" w:color="auto" w:fill="auto"/>
        <w:tabs>
          <w:tab w:val="left" w:pos="6448"/>
        </w:tabs>
        <w:ind w:firstLine="0"/>
        <w:jc w:val="both"/>
      </w:pPr>
      <w:r>
        <w:t xml:space="preserve">деятельности по профилактике безнадзорности, социального сиротства несовершеннолетних в муниципальном казенном дошкольном образовательном учреждении </w:t>
      </w:r>
      <w:proofErr w:type="spellStart"/>
      <w:r w:rsidR="00114EAA">
        <w:t>Труслейский</w:t>
      </w:r>
      <w:proofErr w:type="spellEnd"/>
      <w:r w:rsidR="00114EAA">
        <w:t xml:space="preserve"> детский сад «Теремок»</w:t>
      </w:r>
      <w:r>
        <w:t xml:space="preserve"> (далее - образовательная организация).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417"/>
        </w:tabs>
        <w:ind w:firstLine="680"/>
        <w:jc w:val="both"/>
      </w:pPr>
      <w:r>
        <w:t>В состав Совета профилактики входят: заведующий образовательной организации, старший воспитатель, воспитатель, учител</w:t>
      </w:r>
      <w:proofErr w:type="gramStart"/>
      <w:r>
        <w:t>ь-</w:t>
      </w:r>
      <w:proofErr w:type="gramEnd"/>
      <w:r>
        <w:t xml:space="preserve"> логопед, медицинский работник. На заседания Совета профилактики могут приглашаться и другие специалисты, воспитатели, родители (законные представители) воспитанников, представители общественности.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417"/>
        </w:tabs>
        <w:spacing w:after="320"/>
        <w:ind w:firstLine="780"/>
        <w:jc w:val="both"/>
      </w:pPr>
      <w:r>
        <w:t>Общее руководство деятельностью Совета профилактики осуществляет председатель в лице заведующего образовательной организацией.</w:t>
      </w:r>
    </w:p>
    <w:p w:rsidR="004C3A8D" w:rsidRDefault="00EB78D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8"/>
        </w:tabs>
      </w:pPr>
      <w:bookmarkStart w:id="3" w:name="bookmark2"/>
      <w:bookmarkStart w:id="4" w:name="bookmark3"/>
      <w:r>
        <w:t>Принципы, цели и задачи деятельности Совета профилактики</w:t>
      </w:r>
      <w:bookmarkEnd w:id="3"/>
      <w:bookmarkEnd w:id="4"/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985"/>
        </w:tabs>
        <w:spacing w:after="420"/>
        <w:ind w:firstLine="480"/>
      </w:pPr>
      <w:r>
        <w:t xml:space="preserve">Деятельность Совета профилактики основывается на принципах: </w:t>
      </w:r>
      <w:proofErr w:type="gramStart"/>
      <w:r>
        <w:t>-з</w:t>
      </w:r>
      <w:proofErr w:type="gramEnd"/>
      <w:r>
        <w:t>аконности, демократизма и гуманного отношения к несовершеннолетним: -индивидуального подхода к несовершеннолетним и их семьям: -соблюдения конфиденциальности полученной информации:</w:t>
      </w:r>
      <w:r>
        <w:br w:type="page"/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ind w:firstLine="0"/>
        <w:jc w:val="both"/>
      </w:pPr>
      <w:r>
        <w:lastRenderedPageBreak/>
        <w:t>обеспечения ответственности должностных лиц и граждан за нарушение прав и законных интересов несовершеннолетних.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ind w:firstLine="740"/>
        <w:jc w:val="both"/>
      </w:pPr>
      <w:r>
        <w:t xml:space="preserve">Совет профилактики - это коллегиальный орган, целью которого является планирование, организация и осуществление </w:t>
      </w:r>
      <w:proofErr w:type="gramStart"/>
      <w:r>
        <w:t>контроля за</w:t>
      </w:r>
      <w:proofErr w:type="gramEnd"/>
      <w:r>
        <w:t xml:space="preserve"> проведением первичной, ранней профилактики социально опасных явлений (безнадзорности, антиобщественных действий), коррекции и реабилитации социально опасного положения и социального сиротства.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ind w:firstLine="740"/>
        <w:jc w:val="both"/>
      </w:pPr>
      <w:r>
        <w:t>Основными задачами деятельности Совета профилактики являются: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ind w:firstLine="0"/>
        <w:jc w:val="both"/>
      </w:pPr>
      <w:r>
        <w:t>выявление и устранение причин и условий, способствующих безнадзорности несовершеннолетних;</w:t>
      </w:r>
    </w:p>
    <w:p w:rsidR="004C3A8D" w:rsidRDefault="00EB78DB">
      <w:pPr>
        <w:pStyle w:val="1"/>
        <w:shd w:val="clear" w:color="auto" w:fill="auto"/>
        <w:ind w:firstLine="740"/>
      </w:pPr>
      <w:r>
        <w:t>обеспечение защиты прав и законных интересов несовершеннолетних; социально-педагогическая реабилитация несовершеннолетних, находящихся в социально опасном положении;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after="320"/>
        <w:ind w:firstLine="0"/>
        <w:jc w:val="both"/>
      </w:pPr>
      <w:r>
        <w:t>обеспечение эффективного взаимодействия образовательной организации с органами и учреждениями системы профилактики безнадзорности и правонарушений несовершеннолетних.</w:t>
      </w:r>
    </w:p>
    <w:p w:rsidR="004C3A8D" w:rsidRDefault="00EB78D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</w:pPr>
      <w:bookmarkStart w:id="5" w:name="bookmark4"/>
      <w:bookmarkStart w:id="6" w:name="bookmark5"/>
      <w:r>
        <w:t>Категории лиц, в отношении которых проводится</w:t>
      </w:r>
      <w:r>
        <w:br/>
        <w:t>индивидуальная профилактическая работа</w:t>
      </w:r>
      <w:bookmarkEnd w:id="5"/>
      <w:bookmarkEnd w:id="6"/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ind w:firstLine="740"/>
        <w:jc w:val="both"/>
      </w:pPr>
      <w:r>
        <w:t>Совет профилактики организует работу в отношении следующих категорий семей несовершеннолетних:</w:t>
      </w:r>
    </w:p>
    <w:p w:rsidR="004C3A8D" w:rsidRDefault="00EB78DB">
      <w:pPr>
        <w:pStyle w:val="1"/>
        <w:numPr>
          <w:ilvl w:val="2"/>
          <w:numId w:val="1"/>
        </w:numPr>
        <w:shd w:val="clear" w:color="auto" w:fill="auto"/>
        <w:ind w:firstLine="880"/>
        <w:jc w:val="both"/>
      </w:pPr>
      <w:r>
        <w:t xml:space="preserve">семьи несовершеннолетних, состоящих на учете в Комиссии по делам несовершеннолетних и защите их прав муниципального образования </w:t>
      </w:r>
      <w:proofErr w:type="spellStart"/>
      <w:r w:rsidR="00114EAA">
        <w:t>Инзенского</w:t>
      </w:r>
      <w:proofErr w:type="spellEnd"/>
      <w:r w:rsidR="00114EAA">
        <w:t xml:space="preserve"> </w:t>
      </w:r>
      <w:r>
        <w:t xml:space="preserve"> муниципального района </w:t>
      </w:r>
      <w:r w:rsidR="00114EAA">
        <w:t>Ульяновской области</w:t>
      </w:r>
      <w:r>
        <w:t xml:space="preserve"> (далее - Комиссия по делам несовершеннолетних и защите их прав), как находящиеся в социально опасном положении, нуждающиеся в реабилитационной работе с ними;</w:t>
      </w:r>
    </w:p>
    <w:p w:rsidR="004C3A8D" w:rsidRDefault="00EB78DB">
      <w:pPr>
        <w:pStyle w:val="1"/>
        <w:numPr>
          <w:ilvl w:val="2"/>
          <w:numId w:val="1"/>
        </w:numPr>
        <w:shd w:val="clear" w:color="auto" w:fill="auto"/>
        <w:tabs>
          <w:tab w:val="left" w:pos="1476"/>
        </w:tabs>
        <w:ind w:firstLine="740"/>
        <w:jc w:val="both"/>
      </w:pPr>
      <w:r>
        <w:t>семьи несовершеннолетних, относящиеся к группе риска и не состоящие на учете, в Комиссии по делам несовершеннолетних и защите их прав.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440"/>
        </w:tabs>
        <w:spacing w:after="320"/>
        <w:ind w:firstLine="740"/>
        <w:jc w:val="both"/>
      </w:pPr>
      <w:r>
        <w:t>Совет профилактики организует и проводит профилактическую, коррекционную и реабилитационную работу в отношении родителей (законных представителей) если они не исполняют или исполняют не в полной мере свои обязанности по воспитанию, обучению или содержанию несовершеннолетних, в случае их отрицательного влияния на поведение и развитие несовершеннолетних и/или жестокого обращения с ними.</w:t>
      </w:r>
    </w:p>
    <w:p w:rsidR="004C3A8D" w:rsidRDefault="00EB78D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</w:pPr>
      <w:bookmarkStart w:id="7" w:name="bookmark6"/>
      <w:bookmarkStart w:id="8" w:name="bookmark7"/>
      <w:r>
        <w:t>Порядок деятельности Совета профилактики</w:t>
      </w:r>
      <w:bookmarkEnd w:id="7"/>
      <w:bookmarkEnd w:id="8"/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ind w:firstLine="740"/>
        <w:jc w:val="both"/>
      </w:pPr>
      <w:r>
        <w:t xml:space="preserve">Совет профилактики рассматривает вопросы, отнесенные </w:t>
      </w:r>
      <w:proofErr w:type="gramStart"/>
      <w:r>
        <w:t>к</w:t>
      </w:r>
      <w:proofErr w:type="gramEnd"/>
      <w:r>
        <w:t xml:space="preserve"> его компетенций, на своих заседаниях, которые проходят не реже трех раз в год (за исключением экстренных случаев, либо сложившейся обстановки в образовательной организации).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spacing w:after="320"/>
        <w:ind w:firstLine="740"/>
        <w:jc w:val="both"/>
        <w:sectPr w:rsidR="004C3A8D">
          <w:pgSz w:w="11900" w:h="16840"/>
          <w:pgMar w:top="228" w:right="773" w:bottom="303" w:left="1677" w:header="0" w:footer="3" w:gutter="0"/>
          <w:pgNumType w:start="1"/>
          <w:cols w:space="720"/>
          <w:noEndnote/>
          <w:docGrid w:linePitch="360"/>
        </w:sectPr>
      </w:pPr>
      <w:r>
        <w:t>Деятельность Совета профилактики планируется на текущий учебный год. План работы обсуждается на заседании Совета профилактики и утверждается заведующим образовательной организацией. В течение учебного года по мере необходимости в план вносятся коррективы.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ind w:firstLine="740"/>
        <w:jc w:val="both"/>
      </w:pPr>
      <w:r>
        <w:lastRenderedPageBreak/>
        <w:t>Совет профилактики рассматривает следующие вопросы на заседаниях: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>организации работы по выявлению несовершеннолетних и семей, находящихся в социально опасном положении. Информирование комиссии по делам несовершеннолетних и защите их прав о фактах выявления семей находящихся в социально опасном положении;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716"/>
        </w:tabs>
        <w:ind w:firstLine="0"/>
        <w:jc w:val="both"/>
      </w:pPr>
      <w:r>
        <w:t>внесения предложений в муниципальную комиссию (далее-МК) для составления межведомственных программ индивидуальной профилактической работы с семьями, реализация мероприятий программы по индивидуальной профилактической работе с семьями, находящимися в социально опасном положении;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>направление информации дважды в год (до 1 марта и 01 октября) МК о выполнении мероприятий межведомственных программ индивидуальной профилактической работы с семьями, находящимися в социально опасном положении;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716"/>
        </w:tabs>
        <w:ind w:firstLine="0"/>
        <w:jc w:val="both"/>
      </w:pPr>
      <w:r>
        <w:t>направление ходатайства в МК, о возможности снятия с учета семьи, находящиеся в социально опасном положении, либо продолжения работы с семьей;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 xml:space="preserve">постановки и </w:t>
      </w:r>
      <w:proofErr w:type="gramStart"/>
      <w:r>
        <w:t>снятии</w:t>
      </w:r>
      <w:proofErr w:type="gramEnd"/>
      <w:r>
        <w:t xml:space="preserve"> с учета семей группы риска;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 xml:space="preserve">о направлении информации в другое образовательное учреждение, в связи с выбытием из образовательной организации несовершеннолетнего из семьи группы риска и </w:t>
      </w:r>
      <w:proofErr w:type="spellStart"/>
      <w:r>
        <w:t>СОПа</w:t>
      </w:r>
      <w:proofErr w:type="spellEnd"/>
      <w:r>
        <w:t>;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>организации работы по выявленному факту жестокого обращения с ребенком.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ind w:firstLine="740"/>
        <w:jc w:val="both"/>
      </w:pPr>
      <w:r>
        <w:t>Деятельность Совета профилактики строится во взаимодействии с Комиссией по делам несовершеннолетних и защите их прав,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на муниципальном уровне.</w:t>
      </w:r>
    </w:p>
    <w:p w:rsidR="004C3A8D" w:rsidRDefault="00EB78DB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ind w:firstLine="740"/>
        <w:jc w:val="both"/>
      </w:pPr>
      <w:r>
        <w:t>Деятельность Совета профилактики оформляется в следующих документах: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336"/>
        </w:tabs>
        <w:ind w:firstLine="0"/>
        <w:jc w:val="both"/>
      </w:pPr>
      <w:r>
        <w:t>приказ о создании Совета профилактики;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336"/>
        </w:tabs>
        <w:ind w:firstLine="0"/>
        <w:jc w:val="both"/>
      </w:pPr>
      <w:r>
        <w:t>Положение о Совете профилактики.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>Положение о выявлении семейного неблагополучия и организация работы с семьями, находящимися в неблагополучных условиях, в образовательной организации;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336"/>
        </w:tabs>
        <w:ind w:firstLine="0"/>
        <w:jc w:val="both"/>
      </w:pPr>
      <w:r>
        <w:t>годовой план работы Совета профилактики: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336"/>
        </w:tabs>
        <w:ind w:firstLine="0"/>
        <w:jc w:val="both"/>
      </w:pPr>
      <w:r>
        <w:t>журнал протоколов заседаний Совета профилактики: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>индивидуальной программы реабилитации и дополнения к ним с семьями, состоящими на профилактическом учете в образовательной организации;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>отчет по выполнению программы реабилитации с семьями, состоящими на профилактическом учете в образовательной организации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336"/>
        </w:tabs>
        <w:ind w:firstLine="0"/>
        <w:jc w:val="both"/>
      </w:pPr>
      <w:r>
        <w:t>оформленная база данных семей, состоящих на профилактическом учете в образовательной организации;</w:t>
      </w:r>
    </w:p>
    <w:p w:rsidR="004C3A8D" w:rsidRDefault="00EB78DB">
      <w:pPr>
        <w:pStyle w:val="1"/>
        <w:shd w:val="clear" w:color="auto" w:fill="auto"/>
        <w:spacing w:line="233" w:lineRule="auto"/>
        <w:ind w:firstLine="740"/>
        <w:jc w:val="both"/>
      </w:pPr>
      <w:r>
        <w:lastRenderedPageBreak/>
        <w:t xml:space="preserve">сформированные личные дела на семьи несовершеннолетних, </w:t>
      </w:r>
      <w:proofErr w:type="gramStart"/>
      <w:r>
        <w:t>состоящими</w:t>
      </w:r>
      <w:proofErr w:type="gramEnd"/>
      <w:r>
        <w:t xml:space="preserve"> на профилактическом учете в образовательной организации;</w:t>
      </w:r>
    </w:p>
    <w:p w:rsidR="004C3A8D" w:rsidRDefault="00EB78DB">
      <w:pPr>
        <w:pStyle w:val="1"/>
        <w:shd w:val="clear" w:color="auto" w:fill="auto"/>
        <w:spacing w:after="320" w:line="233" w:lineRule="auto"/>
        <w:ind w:firstLine="740"/>
        <w:jc w:val="both"/>
      </w:pPr>
      <w:r>
        <w:t>план работы по предупреждению фактов жестокого обращения с детьми.</w:t>
      </w:r>
    </w:p>
    <w:p w:rsidR="004C3A8D" w:rsidRDefault="00EB78D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91"/>
        </w:tabs>
      </w:pPr>
      <w:bookmarkStart w:id="9" w:name="bookmark8"/>
      <w:bookmarkStart w:id="10" w:name="bookmark9"/>
      <w:r>
        <w:t>Содержание деятельности Совета профилактики</w:t>
      </w:r>
      <w:bookmarkEnd w:id="9"/>
      <w:bookmarkEnd w:id="10"/>
    </w:p>
    <w:p w:rsidR="004C3A8D" w:rsidRDefault="00114EAA">
      <w:pPr>
        <w:pStyle w:val="1"/>
        <w:shd w:val="clear" w:color="auto" w:fill="auto"/>
        <w:ind w:firstLine="720"/>
        <w:jc w:val="both"/>
      </w:pPr>
      <w:r>
        <w:t xml:space="preserve">5. </w:t>
      </w:r>
      <w:r w:rsidR="00EB78DB">
        <w:t>Совет профилактики осуществляет аналитическую деятельность: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1187"/>
        </w:tabs>
        <w:ind w:firstLine="0"/>
        <w:jc w:val="both"/>
      </w:pPr>
      <w:r>
        <w:t>изучает состояние профилактической деятельности образовательной организации, эффективность проводимых мероприятий;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340"/>
        </w:tabs>
        <w:ind w:firstLine="0"/>
        <w:jc w:val="both"/>
      </w:pPr>
      <w:r>
        <w:t>выявляет детей с отклонениями в поведении;</w:t>
      </w:r>
    </w:p>
    <w:p w:rsidR="004C3A8D" w:rsidRDefault="00EB78DB">
      <w:pPr>
        <w:pStyle w:val="1"/>
        <w:shd w:val="clear" w:color="auto" w:fill="auto"/>
        <w:ind w:firstLine="720"/>
        <w:jc w:val="both"/>
      </w:pPr>
      <w:r>
        <w:t>выявляет семьи, находящиеся в социально опасном положении;</w:t>
      </w:r>
    </w:p>
    <w:p w:rsidR="004C3A8D" w:rsidRDefault="00EB78DB">
      <w:pPr>
        <w:pStyle w:val="1"/>
        <w:shd w:val="clear" w:color="auto" w:fill="auto"/>
        <w:ind w:firstLine="1300"/>
        <w:jc w:val="both"/>
      </w:pPr>
      <w:r>
        <w:t>выявляет семьи, исполняющие свои обязанности не в полной мере (группы риска);</w:t>
      </w:r>
    </w:p>
    <w:p w:rsidR="004C3A8D" w:rsidRDefault="00EB78DB">
      <w:pPr>
        <w:pStyle w:val="1"/>
        <w:shd w:val="clear" w:color="auto" w:fill="auto"/>
        <w:ind w:firstLine="1300"/>
        <w:jc w:val="both"/>
      </w:pPr>
      <w:r>
        <w:t>выявляет семьи оказывающих отрицательного влияния на поведение и развитие несовершеннолетних и/или жестокого обращения с ними.</w:t>
      </w:r>
    </w:p>
    <w:p w:rsidR="004C3A8D" w:rsidRDefault="00EB78DB">
      <w:pPr>
        <w:pStyle w:val="1"/>
        <w:numPr>
          <w:ilvl w:val="0"/>
          <w:numId w:val="3"/>
        </w:numPr>
        <w:shd w:val="clear" w:color="auto" w:fill="auto"/>
        <w:tabs>
          <w:tab w:val="left" w:pos="1284"/>
          <w:tab w:val="left" w:pos="2394"/>
        </w:tabs>
        <w:ind w:firstLine="720"/>
        <w:jc w:val="both"/>
      </w:pPr>
      <w:r>
        <w:t>Совет</w:t>
      </w:r>
      <w:r>
        <w:tab/>
        <w:t xml:space="preserve">профилактики осуществляет </w:t>
      </w:r>
      <w:proofErr w:type="gramStart"/>
      <w:r>
        <w:t>непосредственную</w:t>
      </w:r>
      <w:proofErr w:type="gramEnd"/>
    </w:p>
    <w:p w:rsidR="004C3A8D" w:rsidRDefault="00EB78DB">
      <w:pPr>
        <w:pStyle w:val="1"/>
        <w:shd w:val="clear" w:color="auto" w:fill="auto"/>
        <w:ind w:firstLine="0"/>
        <w:jc w:val="both"/>
      </w:pPr>
      <w:r>
        <w:t>профилактическую деятельность: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ind w:firstLine="0"/>
        <w:jc w:val="both"/>
      </w:pPr>
      <w:r>
        <w:t>направляет, в случае необходимости, родителей на консультации к специалистам (психологу, дефектологу, медицинскому, социальному работнику и т.п.);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>осуществляет обследования жилищно-бытовых 'условий неблагополучных семей;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340"/>
        </w:tabs>
        <w:ind w:firstLine="0"/>
        <w:jc w:val="both"/>
      </w:pPr>
      <w:r>
        <w:t xml:space="preserve">осуществляет профилактическую работу с неблагополучными семьями при поддержке органов социальной защиты и других ведомств города </w:t>
      </w:r>
      <w:r w:rsidR="00A005D9">
        <w:t>Инза</w:t>
      </w:r>
      <w:r>
        <w:t>.</w:t>
      </w:r>
    </w:p>
    <w:p w:rsidR="004C3A8D" w:rsidRDefault="00EB78DB">
      <w:pPr>
        <w:pStyle w:val="1"/>
        <w:numPr>
          <w:ilvl w:val="0"/>
          <w:numId w:val="3"/>
        </w:numPr>
        <w:shd w:val="clear" w:color="auto" w:fill="auto"/>
        <w:tabs>
          <w:tab w:val="left" w:pos="1284"/>
        </w:tabs>
        <w:ind w:firstLine="720"/>
        <w:jc w:val="both"/>
      </w:pPr>
      <w:r>
        <w:t>Совет профилактики осуществляет организационную деятельность: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ind w:firstLine="0"/>
        <w:jc w:val="both"/>
      </w:pPr>
      <w:r>
        <w:t>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>оказывает педагогическую помощь родителям (законным представителям) воспитанников;</w:t>
      </w:r>
    </w:p>
    <w:p w:rsidR="004C3A8D" w:rsidRDefault="00EB78DB">
      <w:pPr>
        <w:pStyle w:val="1"/>
        <w:shd w:val="clear" w:color="auto" w:fill="auto"/>
        <w:ind w:firstLine="740"/>
        <w:jc w:val="both"/>
      </w:pPr>
      <w:r>
        <w:t>организует обучение педагогического коллектива современным формам, методам, технологиям профилактической деятельности;</w:t>
      </w:r>
    </w:p>
    <w:p w:rsidR="004C3A8D" w:rsidRDefault="00EB78DB">
      <w:pPr>
        <w:pStyle w:val="1"/>
        <w:shd w:val="clear" w:color="auto" w:fill="auto"/>
        <w:spacing w:after="320"/>
        <w:ind w:firstLine="740"/>
        <w:jc w:val="both"/>
      </w:pPr>
      <w:r>
        <w:t>организация консультаций, семинаров и родительских всеобучей.</w:t>
      </w:r>
    </w:p>
    <w:p w:rsidR="004C3A8D" w:rsidRDefault="00EB78DB">
      <w:pPr>
        <w:pStyle w:val="1"/>
        <w:numPr>
          <w:ilvl w:val="0"/>
          <w:numId w:val="1"/>
        </w:numPr>
        <w:shd w:val="clear" w:color="auto" w:fill="auto"/>
        <w:tabs>
          <w:tab w:val="left" w:pos="387"/>
        </w:tabs>
        <w:ind w:firstLine="0"/>
        <w:jc w:val="center"/>
      </w:pPr>
      <w:r>
        <w:rPr>
          <w:b/>
          <w:bCs/>
        </w:rPr>
        <w:t>Взаимодействие Совета профилактики</w:t>
      </w:r>
    </w:p>
    <w:p w:rsidR="004C3A8D" w:rsidRDefault="00EB78DB">
      <w:pPr>
        <w:pStyle w:val="11"/>
        <w:keepNext/>
        <w:keepLines/>
        <w:numPr>
          <w:ilvl w:val="1"/>
          <w:numId w:val="1"/>
        </w:numPr>
        <w:shd w:val="clear" w:color="auto" w:fill="auto"/>
        <w:ind w:firstLine="720"/>
        <w:jc w:val="both"/>
      </w:pPr>
      <w:bookmarkStart w:id="11" w:name="bookmark10"/>
      <w:bookmarkStart w:id="12" w:name="bookmark11"/>
      <w:r>
        <w:t>Межведомственное взаимодействие:</w:t>
      </w:r>
      <w:bookmarkEnd w:id="11"/>
      <w:bookmarkEnd w:id="12"/>
    </w:p>
    <w:p w:rsidR="004C3A8D" w:rsidRDefault="00EB78DB">
      <w:pPr>
        <w:pStyle w:val="1"/>
        <w:shd w:val="clear" w:color="auto" w:fill="auto"/>
        <w:ind w:firstLine="980"/>
        <w:jc w:val="both"/>
      </w:pPr>
      <w:r>
        <w:t xml:space="preserve">Комиссией по делам несовершеннолетних и защите их прав по вопросам своевременного информирования по выявлению жестокого обращения с детьми, злоупотреблению </w:t>
      </w:r>
      <w:proofErr w:type="spellStart"/>
      <w:r>
        <w:t>психоактивных</w:t>
      </w:r>
      <w:proofErr w:type="spellEnd"/>
      <w:r>
        <w:t xml:space="preserve"> веществ и правонарушений родителей;</w:t>
      </w:r>
    </w:p>
    <w:p w:rsidR="004C3A8D" w:rsidRDefault="00EB78DB">
      <w:pPr>
        <w:pStyle w:val="1"/>
        <w:shd w:val="clear" w:color="auto" w:fill="auto"/>
        <w:ind w:firstLine="980"/>
        <w:jc w:val="both"/>
      </w:pPr>
      <w:r>
        <w:t xml:space="preserve">Отделом опеки и попечительства Управления образования администрации г. </w:t>
      </w:r>
      <w:r w:rsidR="00A005D9">
        <w:t>Инза</w:t>
      </w:r>
      <w:r>
        <w:t>;</w:t>
      </w:r>
    </w:p>
    <w:p w:rsidR="004C3A8D" w:rsidRDefault="00EB78DB">
      <w:pPr>
        <w:pStyle w:val="1"/>
        <w:numPr>
          <w:ilvl w:val="0"/>
          <w:numId w:val="2"/>
        </w:numPr>
        <w:shd w:val="clear" w:color="auto" w:fill="auto"/>
        <w:tabs>
          <w:tab w:val="left" w:pos="340"/>
        </w:tabs>
        <w:ind w:firstLine="0"/>
        <w:jc w:val="both"/>
      </w:pPr>
      <w:r>
        <w:t xml:space="preserve">- Управлением образования администрации г. </w:t>
      </w:r>
      <w:r w:rsidR="00A005D9">
        <w:t>Инза</w:t>
      </w:r>
      <w:r>
        <w:t>;</w:t>
      </w:r>
    </w:p>
    <w:p w:rsidR="004C3A8D" w:rsidRDefault="00A005D9">
      <w:pPr>
        <w:pStyle w:val="1"/>
        <w:shd w:val="clear" w:color="auto" w:fill="auto"/>
        <w:ind w:firstLine="980"/>
        <w:jc w:val="both"/>
      </w:pPr>
      <w:r>
        <w:t xml:space="preserve">ГУЗ </w:t>
      </w:r>
      <w:proofErr w:type="spellStart"/>
      <w:r>
        <w:t>Инзенская</w:t>
      </w:r>
      <w:proofErr w:type="spellEnd"/>
      <w:r>
        <w:t xml:space="preserve"> ЦРБ</w:t>
      </w:r>
      <w:r w:rsidR="00EB78DB">
        <w:t xml:space="preserve"> центральная районная больница» по вопросам </w:t>
      </w:r>
      <w:r w:rsidR="00EB78DB">
        <w:lastRenderedPageBreak/>
        <w:t>выявления заболеваний у воспитанников и оказания им своевременной медицинской помощи, а также организации оздоровительных профилактических мероприятий;</w:t>
      </w:r>
    </w:p>
    <w:p w:rsidR="004C3A8D" w:rsidRDefault="00EB78DB">
      <w:pPr>
        <w:pStyle w:val="1"/>
        <w:shd w:val="clear" w:color="auto" w:fill="auto"/>
        <w:ind w:firstLine="980"/>
        <w:jc w:val="both"/>
      </w:pPr>
      <w:r>
        <w:t xml:space="preserve">совместная деятельность с общеобразовательными организациями города </w:t>
      </w:r>
      <w:r w:rsidR="00A005D9">
        <w:t>Инза</w:t>
      </w:r>
      <w:r>
        <w:t xml:space="preserve"> по передаче необходимой информации о неблагополучных семьях выпускников дошкольных образовательных организаций в целях непрерывного социально-педагогического сопровождения.</w:t>
      </w:r>
    </w:p>
    <w:p w:rsidR="004C3A8D" w:rsidRDefault="00EB78D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256"/>
        </w:tabs>
        <w:ind w:firstLine="720"/>
        <w:jc w:val="both"/>
      </w:pPr>
      <w:bookmarkStart w:id="13" w:name="bookmark12"/>
      <w:bookmarkStart w:id="14" w:name="bookmark13"/>
      <w:r>
        <w:t>Внутриведомственное:</w:t>
      </w:r>
      <w:bookmarkEnd w:id="13"/>
      <w:bookmarkEnd w:id="14"/>
    </w:p>
    <w:p w:rsidR="004C3A8D" w:rsidRDefault="00EB78DB">
      <w:pPr>
        <w:pStyle w:val="1"/>
        <w:shd w:val="clear" w:color="auto" w:fill="auto"/>
        <w:ind w:firstLine="980"/>
        <w:jc w:val="both"/>
      </w:pPr>
      <w:r>
        <w:t>между специалистами, осуществляющими профилактическую работу по вопросам обмена информацией;</w:t>
      </w:r>
    </w:p>
    <w:p w:rsidR="004C3A8D" w:rsidRDefault="00EB78DB">
      <w:pPr>
        <w:pStyle w:val="1"/>
        <w:shd w:val="clear" w:color="auto" w:fill="auto"/>
        <w:ind w:firstLine="980"/>
        <w:jc w:val="both"/>
      </w:pPr>
      <w:r>
        <w:t>между воспитателем и специалистами по вопросам осуществления комплексного психолого-педагогического сопровождения.</w:t>
      </w:r>
    </w:p>
    <w:sectPr w:rsidR="004C3A8D">
      <w:headerReference w:type="default" r:id="rId8"/>
      <w:pgSz w:w="11900" w:h="16840"/>
      <w:pgMar w:top="1251" w:right="804" w:bottom="1041" w:left="1646" w:header="0" w:footer="6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F2" w:rsidRDefault="006920F2">
      <w:r>
        <w:separator/>
      </w:r>
    </w:p>
  </w:endnote>
  <w:endnote w:type="continuationSeparator" w:id="0">
    <w:p w:rsidR="006920F2" w:rsidRDefault="0069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F2" w:rsidRDefault="006920F2"/>
  </w:footnote>
  <w:footnote w:type="continuationSeparator" w:id="0">
    <w:p w:rsidR="006920F2" w:rsidRDefault="006920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8D" w:rsidRDefault="00EB78D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4017010</wp:posOffset>
              </wp:positionH>
              <wp:positionV relativeFrom="page">
                <wp:posOffset>497205</wp:posOffset>
              </wp:positionV>
              <wp:extent cx="59690" cy="1054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3A8D" w:rsidRDefault="00EB78DB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2F18" w:rsidRPr="00512F18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16.3pt;margin-top:39.15pt;width:4.7pt;height:8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" filled="f" stroked="f">
              <v:textbox style="mso-fit-shape-to-text:t" inset="0,0,0,0">
                <w:txbxContent>
                  <w:p w:rsidR="004C3A8D" w:rsidRDefault="00EB78DB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2F18" w:rsidRPr="00512F18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517D"/>
    <w:multiLevelType w:val="multilevel"/>
    <w:tmpl w:val="C51A0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8F6119"/>
    <w:multiLevelType w:val="multilevel"/>
    <w:tmpl w:val="A52AE03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F25EA4"/>
    <w:multiLevelType w:val="multilevel"/>
    <w:tmpl w:val="22660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C3A8D"/>
    <w:rsid w:val="00114EAA"/>
    <w:rsid w:val="004C3A8D"/>
    <w:rsid w:val="00512F18"/>
    <w:rsid w:val="006920F2"/>
    <w:rsid w:val="00A005D9"/>
    <w:rsid w:val="00AD3F2D"/>
    <w:rsid w:val="00DC3651"/>
    <w:rsid w:val="00E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00" w:line="274" w:lineRule="auto"/>
      <w:ind w:left="13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0" w:lineRule="auto"/>
      <w:ind w:left="3300"/>
    </w:pPr>
    <w:rPr>
      <w:rFonts w:ascii="Arial" w:eastAsia="Arial" w:hAnsi="Arial" w:cs="Arial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00" w:line="274" w:lineRule="auto"/>
      <w:ind w:left="13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0" w:lineRule="auto"/>
      <w:ind w:left="3300"/>
    </w:pPr>
    <w:rPr>
      <w:rFonts w:ascii="Arial" w:eastAsia="Arial" w:hAnsi="Arial" w:cs="Arial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2021-08-17T06:48:00Z</cp:lastPrinted>
  <dcterms:created xsi:type="dcterms:W3CDTF">2022-08-04T07:27:00Z</dcterms:created>
  <dcterms:modified xsi:type="dcterms:W3CDTF">2022-08-04T07:27:00Z</dcterms:modified>
</cp:coreProperties>
</file>